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7B66" w14:textId="44A326EA" w:rsidR="00AD4D8F" w:rsidRDefault="004E556B" w:rsidP="00AD4D8F">
      <w:r>
        <w:t xml:space="preserve">You Can Find Me </w:t>
      </w:r>
      <w:proofErr w:type="gramStart"/>
      <w:r>
        <w:t>In</w:t>
      </w:r>
      <w:proofErr w:type="gramEnd"/>
      <w:r>
        <w:t xml:space="preserve"> The Field</w:t>
      </w:r>
    </w:p>
    <w:p w14:paraId="09ADE3CB" w14:textId="1F5C8A94" w:rsidR="00E572A6" w:rsidRDefault="00AD4D8F">
      <w:r>
        <w:t xml:space="preserve">Weekend Recap – </w:t>
      </w:r>
    </w:p>
    <w:p w14:paraId="687ED255" w14:textId="1638DE43" w:rsidR="00AD4D8F" w:rsidRDefault="004E556B">
      <w:r>
        <w:t>November 12</w:t>
      </w:r>
      <w:r w:rsidRPr="004E556B">
        <w:rPr>
          <w:vertAlign w:val="superscript"/>
        </w:rPr>
        <w:t>th</w:t>
      </w:r>
      <w:r>
        <w:t xml:space="preserve"> &amp; 13</w:t>
      </w:r>
      <w:r w:rsidRPr="004E556B">
        <w:rPr>
          <w:vertAlign w:val="superscript"/>
        </w:rPr>
        <w:t>th</w:t>
      </w:r>
      <w:r>
        <w:t xml:space="preserve"> </w:t>
      </w:r>
    </w:p>
    <w:p w14:paraId="6FA5766C" w14:textId="14B1EA53" w:rsidR="00AD4D8F" w:rsidRDefault="00AD4D8F"/>
    <w:p w14:paraId="50D5A66B" w14:textId="632F1AEE" w:rsidR="00AD4D8F" w:rsidRDefault="004E556B" w:rsidP="00AD4D8F">
      <w:pPr>
        <w:pStyle w:val="NormalWeb"/>
        <w:rPr>
          <w:rFonts w:asciiTheme="minorHAnsi" w:hAnsiTheme="minorHAnsi" w:cstheme="minorHAnsi"/>
          <w:color w:val="000000"/>
        </w:rPr>
      </w:pPr>
      <w:r w:rsidRPr="004E556B">
        <w:rPr>
          <w:rFonts w:asciiTheme="minorHAnsi" w:eastAsiaTheme="minorHAnsi" w:hAnsiTheme="minorHAnsi" w:cstheme="minorBidi"/>
        </w:rPr>
        <w:t>This weekend, we cheered on Victory members as they declared their faith through water baptism. In this weekend’s message, </w:t>
      </w:r>
      <w:r w:rsidRPr="004E556B">
        <w:rPr>
          <w:rFonts w:asciiTheme="minorHAnsi" w:eastAsiaTheme="minorHAnsi" w:hAnsiTheme="minorHAnsi" w:cstheme="minorBidi"/>
          <w:i/>
          <w:iCs/>
        </w:rPr>
        <w:t>You Can Find Me in the Field</w:t>
      </w:r>
      <w:r w:rsidRPr="004E556B">
        <w:rPr>
          <w:rFonts w:asciiTheme="minorHAnsi" w:eastAsiaTheme="minorHAnsi" w:hAnsiTheme="minorHAnsi" w:cstheme="minorBidi"/>
        </w:rPr>
        <w:t>, we learned the art of serving from the example that Ruth set. As we lay down our excuses and entitlement, the opportunity to serve others brings a fruitful reward from the Lord.</w:t>
      </w:r>
      <w:r w:rsidRPr="004E556B">
        <w:rPr>
          <w:rFonts w:asciiTheme="minorHAnsi" w:eastAsiaTheme="minorHAnsi" w:hAnsiTheme="minorHAnsi" w:cstheme="minorBidi"/>
        </w:rPr>
        <w:br/>
      </w:r>
      <w:r w:rsidRPr="004E556B">
        <w:rPr>
          <w:rFonts w:asciiTheme="minorHAnsi" w:eastAsiaTheme="minorHAnsi" w:hAnsiTheme="minorHAnsi" w:cstheme="minorBidi"/>
        </w:rPr>
        <w:br/>
        <w:t>Ruth chose to get up, get out and get moving to work in the fields behind the servants. Despite her worries and troubles, she committed to honoring her mother-in-law, Naomi. While Ruth served, Boaz showed her favor and blessed her. In the same way, God favors those who labor in the Kingdom of God.</w:t>
      </w:r>
      <w:r w:rsidRPr="004E556B">
        <w:rPr>
          <w:rFonts w:asciiTheme="minorHAnsi" w:eastAsiaTheme="minorHAnsi" w:hAnsiTheme="minorHAnsi" w:cstheme="minorBidi"/>
        </w:rPr>
        <w:br/>
      </w:r>
      <w:r w:rsidRPr="004E556B">
        <w:rPr>
          <w:rFonts w:asciiTheme="minorHAnsi" w:eastAsiaTheme="minorHAnsi" w:hAnsiTheme="minorHAnsi" w:cstheme="minorBidi"/>
        </w:rPr>
        <w:br/>
        <w:t>Through sowing into those around us, we reap a harvest in our own lives and produce fruits of the spirit. Stay faithful to the work God assigned you and watch the ways He begins to show up in your life.</w:t>
      </w:r>
    </w:p>
    <w:p w14:paraId="7C33643C" w14:textId="77777777" w:rsidR="004E556B" w:rsidRDefault="00AD4D8F" w:rsidP="004E556B">
      <w:pPr>
        <w:pStyle w:val="NormalWeb"/>
        <w:rPr>
          <w:rFonts w:asciiTheme="minorHAnsi" w:hAnsiTheme="minorHAnsi" w:cstheme="minorHAnsi"/>
          <w:color w:val="000000"/>
        </w:rPr>
      </w:pPr>
      <w:r>
        <w:rPr>
          <w:rFonts w:asciiTheme="minorHAnsi" w:hAnsiTheme="minorHAnsi" w:cstheme="minorHAnsi"/>
          <w:color w:val="000000"/>
        </w:rPr>
        <w:t>Discussion Questions:</w:t>
      </w:r>
    </w:p>
    <w:p w14:paraId="1F1D76B8" w14:textId="77777777" w:rsidR="004E556B" w:rsidRPr="004E556B" w:rsidRDefault="004E556B" w:rsidP="004E556B">
      <w:pPr>
        <w:pStyle w:val="NormalWeb"/>
        <w:numPr>
          <w:ilvl w:val="0"/>
          <w:numId w:val="4"/>
        </w:numPr>
        <w:rPr>
          <w:rFonts w:asciiTheme="minorHAnsi" w:hAnsiTheme="minorHAnsi" w:cstheme="minorHAnsi"/>
          <w:color w:val="000000"/>
        </w:rPr>
      </w:pPr>
      <w:r w:rsidRPr="004E556B">
        <w:rPr>
          <w:rFonts w:asciiTheme="minorHAnsi" w:hAnsiTheme="minorHAnsi" w:cstheme="minorHAnsi"/>
          <w:color w:val="000000"/>
        </w:rPr>
        <w:t>What field has God called you to work in and steward well?</w:t>
      </w:r>
    </w:p>
    <w:p w14:paraId="17726F37" w14:textId="77777777" w:rsidR="004E556B" w:rsidRPr="004E556B" w:rsidRDefault="004E556B" w:rsidP="004E556B">
      <w:pPr>
        <w:pStyle w:val="NormalWeb"/>
        <w:numPr>
          <w:ilvl w:val="0"/>
          <w:numId w:val="4"/>
        </w:numPr>
        <w:rPr>
          <w:rFonts w:asciiTheme="minorHAnsi" w:hAnsiTheme="minorHAnsi" w:cstheme="minorHAnsi"/>
          <w:color w:val="000000"/>
        </w:rPr>
      </w:pPr>
      <w:r w:rsidRPr="004E556B">
        <w:rPr>
          <w:rFonts w:asciiTheme="minorHAnsi" w:hAnsiTheme="minorHAnsi" w:cstheme="minorHAnsi"/>
          <w:color w:val="000000"/>
        </w:rPr>
        <w:t xml:space="preserve">What things do you need to lay down </w:t>
      </w:r>
      <w:proofErr w:type="gramStart"/>
      <w:r w:rsidRPr="004E556B">
        <w:rPr>
          <w:rFonts w:asciiTheme="minorHAnsi" w:hAnsiTheme="minorHAnsi" w:cstheme="minorHAnsi"/>
          <w:color w:val="000000"/>
        </w:rPr>
        <w:t xml:space="preserve">in order </w:t>
      </w:r>
      <w:r w:rsidRPr="004E556B">
        <w:rPr>
          <w:rFonts w:asciiTheme="minorHAnsi" w:hAnsiTheme="minorHAnsi" w:cstheme="minorHAnsi"/>
          <w:color w:val="000000"/>
        </w:rPr>
        <w:t>to</w:t>
      </w:r>
      <w:proofErr w:type="gramEnd"/>
      <w:r w:rsidRPr="004E556B">
        <w:rPr>
          <w:rFonts w:asciiTheme="minorHAnsi" w:hAnsiTheme="minorHAnsi" w:cstheme="minorHAnsi"/>
          <w:color w:val="000000"/>
        </w:rPr>
        <w:t xml:space="preserve"> </w:t>
      </w:r>
      <w:r w:rsidRPr="004E556B">
        <w:rPr>
          <w:rFonts w:asciiTheme="minorHAnsi" w:hAnsiTheme="minorHAnsi" w:cstheme="minorHAnsi"/>
          <w:color w:val="000000"/>
        </w:rPr>
        <w:t>fully embrace all that God has for</w:t>
      </w:r>
      <w:r w:rsidRPr="004E556B">
        <w:rPr>
          <w:rFonts w:asciiTheme="minorHAnsi" w:hAnsiTheme="minorHAnsi" w:cstheme="minorHAnsi"/>
          <w:color w:val="000000"/>
        </w:rPr>
        <w:t xml:space="preserve"> </w:t>
      </w:r>
      <w:r w:rsidRPr="004E556B">
        <w:rPr>
          <w:rFonts w:asciiTheme="minorHAnsi" w:hAnsiTheme="minorHAnsi" w:cstheme="minorHAnsi"/>
          <w:color w:val="000000"/>
        </w:rPr>
        <w:t>you?</w:t>
      </w:r>
    </w:p>
    <w:p w14:paraId="152B93EB" w14:textId="4A722140" w:rsidR="00AD4D8F" w:rsidRPr="004E556B" w:rsidRDefault="004E556B" w:rsidP="004E556B">
      <w:pPr>
        <w:pStyle w:val="NormalWeb"/>
        <w:numPr>
          <w:ilvl w:val="0"/>
          <w:numId w:val="4"/>
        </w:numPr>
        <w:rPr>
          <w:rFonts w:asciiTheme="minorHAnsi" w:hAnsiTheme="minorHAnsi" w:cstheme="minorHAnsi"/>
          <w:color w:val="000000"/>
        </w:rPr>
      </w:pPr>
      <w:r w:rsidRPr="004E556B">
        <w:rPr>
          <w:rFonts w:asciiTheme="minorHAnsi" w:hAnsiTheme="minorHAnsi" w:cstheme="minorHAnsi"/>
          <w:color w:val="000000"/>
        </w:rPr>
        <w:t>The love story of Ruth and Boaz is a beautiful example of what it looks like to not settle with the things God has called you to. What can you personally take away from their story?</w:t>
      </w:r>
    </w:p>
    <w:p w14:paraId="247F44CB" w14:textId="43D65824" w:rsidR="00AD4D8F" w:rsidRDefault="00AD4D8F"/>
    <w:sectPr w:rsidR="00AD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362"/>
    <w:multiLevelType w:val="hybridMultilevel"/>
    <w:tmpl w:val="BFC6C088"/>
    <w:lvl w:ilvl="0" w:tplc="FE92B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15008"/>
    <w:multiLevelType w:val="hybridMultilevel"/>
    <w:tmpl w:val="E5CC735E"/>
    <w:lvl w:ilvl="0" w:tplc="8758A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B2337"/>
    <w:multiLevelType w:val="hybridMultilevel"/>
    <w:tmpl w:val="4F86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B48FD"/>
    <w:multiLevelType w:val="hybridMultilevel"/>
    <w:tmpl w:val="892E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151545">
    <w:abstractNumId w:val="0"/>
  </w:num>
  <w:num w:numId="2" w16cid:durableId="502281631">
    <w:abstractNumId w:val="1"/>
  </w:num>
  <w:num w:numId="3" w16cid:durableId="700517577">
    <w:abstractNumId w:val="2"/>
  </w:num>
  <w:num w:numId="4" w16cid:durableId="1710062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8F"/>
    <w:rsid w:val="00020F04"/>
    <w:rsid w:val="00077D7B"/>
    <w:rsid w:val="004E556B"/>
    <w:rsid w:val="00A21950"/>
    <w:rsid w:val="00AD4D8F"/>
    <w:rsid w:val="00E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84C5B"/>
  <w15:chartTrackingRefBased/>
  <w15:docId w15:val="{17C60087-8C71-E94F-BDD6-71BC7A65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D8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D4D8F"/>
  </w:style>
  <w:style w:type="character" w:customStyle="1" w:styleId="apple-converted-space">
    <w:name w:val="apple-converted-space"/>
    <w:basedOn w:val="DefaultParagraphFont"/>
    <w:rsid w:val="00AD4D8F"/>
  </w:style>
  <w:style w:type="character" w:styleId="Hyperlink">
    <w:name w:val="Hyperlink"/>
    <w:basedOn w:val="DefaultParagraphFont"/>
    <w:uiPriority w:val="99"/>
    <w:semiHidden/>
    <w:unhideWhenUsed/>
    <w:rsid w:val="00AD4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Zak Bernadsky</cp:lastModifiedBy>
  <cp:revision>2</cp:revision>
  <dcterms:created xsi:type="dcterms:W3CDTF">2022-11-15T19:33:00Z</dcterms:created>
  <dcterms:modified xsi:type="dcterms:W3CDTF">2022-11-15T19:33:00Z</dcterms:modified>
</cp:coreProperties>
</file>